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99" w:rsidRDefault="000211CA" w:rsidP="000211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98" w:left="637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Председателю приемной комиссии</w:t>
      </w:r>
    </w:p>
    <w:p w:rsidR="00650999" w:rsidRDefault="000211CA" w:rsidP="000211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98" w:left="6378" w:hanging="2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ФГБОУ ВО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Бурятская </w:t>
      </w:r>
      <w:r>
        <w:rPr>
          <w:sz w:val="24"/>
          <w:szCs w:val="24"/>
        </w:rPr>
        <w:t>ГСХА</w:t>
      </w:r>
      <w:r>
        <w:rPr>
          <w:color w:val="000000"/>
          <w:sz w:val="24"/>
          <w:szCs w:val="24"/>
        </w:rPr>
        <w:t>,</w:t>
      </w:r>
    </w:p>
    <w:p w:rsidR="00650999" w:rsidRDefault="000211CA" w:rsidP="000211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98" w:left="6378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</w:t>
      </w:r>
      <w:r>
        <w:rPr>
          <w:color w:val="000000"/>
          <w:sz w:val="24"/>
          <w:szCs w:val="24"/>
        </w:rPr>
        <w:t>ектор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, доценту Б.Б. </w:t>
      </w:r>
      <w:proofErr w:type="spellStart"/>
      <w:r>
        <w:rPr>
          <w:color w:val="000000"/>
          <w:sz w:val="24"/>
          <w:szCs w:val="24"/>
        </w:rPr>
        <w:t>Цыбикову</w:t>
      </w:r>
      <w:proofErr w:type="spellEnd"/>
    </w:p>
    <w:p w:rsidR="00650999" w:rsidRPr="000211CA" w:rsidRDefault="00650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4"/>
          <w:szCs w:val="40"/>
        </w:rPr>
      </w:pPr>
      <w:bookmarkStart w:id="1" w:name="_GoBack"/>
      <w:bookmarkEnd w:id="1"/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Заявление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Я,_</w:t>
      </w:r>
      <w:proofErr w:type="gramEnd"/>
      <w:r>
        <w:rPr>
          <w:color w:val="000000"/>
          <w:sz w:val="24"/>
          <w:szCs w:val="24"/>
        </w:rPr>
        <w:t xml:space="preserve">__________________________________________________________________________________, 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(ФИО абитуриента)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отказываюсь от зачисления в ФГБОУ ВО «Бурятская государственная сельскохозяйственная академия имени В.Р. Филиппова» 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факультет (институт) ________________________________________________________________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направление (специальность) ________________________________________________________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места, финансируемые из федерального бюджета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25400</wp:posOffset>
                </wp:positionV>
                <wp:extent cx="104775" cy="13335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999" w:rsidRDefault="0065099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25400</wp:posOffset>
                </wp:positionV>
                <wp:extent cx="104775" cy="1333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места по Договору с оплатой стоимости обучения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25400</wp:posOffset>
                </wp:positionV>
                <wp:extent cx="104775" cy="13335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999" w:rsidRDefault="0065099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25400</wp:posOffset>
                </wp:positionV>
                <wp:extent cx="104775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999" w:rsidRDefault="00021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очной форме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⁬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63500</wp:posOffset>
                </wp:positionV>
                <wp:extent cx="104775" cy="13335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999" w:rsidRDefault="0065099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63500</wp:posOffset>
                </wp:positionV>
                <wp:extent cx="104775" cy="1333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999" w:rsidRDefault="00021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по очно-заочной форме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38100</wp:posOffset>
                </wp:positionV>
                <wp:extent cx="104775" cy="13335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999" w:rsidRDefault="0065099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2733675</wp:posOffset>
                </wp:positionH>
                <wp:positionV relativeFrom="paragraph">
                  <wp:posOffset>38100</wp:posOffset>
                </wp:positionV>
                <wp:extent cx="104775" cy="1333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999" w:rsidRDefault="00021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заочной форме обучения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33710</wp:posOffset>
                </wp:positionV>
                <wp:extent cx="104775" cy="13335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999" w:rsidRDefault="0065099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2466975</wp:posOffset>
                </wp:positionH>
                <wp:positionV relativeFrom="paragraph">
                  <wp:posOffset>33710</wp:posOffset>
                </wp:positionV>
                <wp:extent cx="104775" cy="13335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999" w:rsidRDefault="00650999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left"/>
        <w:rPr>
          <w:color w:val="000000"/>
        </w:rPr>
      </w:pPr>
    </w:p>
    <w:tbl>
      <w:tblPr>
        <w:tblStyle w:val="a8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4927"/>
      </w:tblGrid>
      <w:tr w:rsidR="00650999">
        <w:tc>
          <w:tcPr>
            <w:tcW w:w="4928" w:type="dxa"/>
          </w:tcPr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Абитуриент 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______________/______________________</w:t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подпись         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ФИО</w:t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«_____»_______________________20___г.</w:t>
            </w:r>
          </w:p>
        </w:tc>
        <w:tc>
          <w:tcPr>
            <w:tcW w:w="4927" w:type="dxa"/>
          </w:tcPr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Секретарь отборочной комиссии:</w:t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_______________/_______________________</w:t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подпись         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ФИО</w:t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«_____»_________________________ 20___ г.</w:t>
            </w:r>
          </w:p>
        </w:tc>
      </w:tr>
    </w:tbl>
    <w:p w:rsidR="00650999" w:rsidRDefault="0065099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650999" w:rsidRDefault="00650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</w:p>
    <w:p w:rsidR="00650999" w:rsidRDefault="000211CA" w:rsidP="000211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98" w:left="637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Председателю приемной комиссии</w:t>
      </w:r>
    </w:p>
    <w:p w:rsidR="00650999" w:rsidRDefault="000211CA" w:rsidP="000211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98" w:left="637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ФГБОУ ВО Бурятская </w:t>
      </w:r>
      <w:r>
        <w:rPr>
          <w:sz w:val="24"/>
          <w:szCs w:val="24"/>
        </w:rPr>
        <w:t>ГСХА</w:t>
      </w:r>
      <w:r>
        <w:rPr>
          <w:color w:val="000000"/>
          <w:sz w:val="24"/>
          <w:szCs w:val="24"/>
        </w:rPr>
        <w:t>,</w:t>
      </w:r>
    </w:p>
    <w:p w:rsidR="00650999" w:rsidRDefault="000211CA" w:rsidP="000211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98" w:left="6378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</w:t>
      </w:r>
      <w:r>
        <w:rPr>
          <w:color w:val="000000"/>
          <w:sz w:val="24"/>
          <w:szCs w:val="24"/>
        </w:rPr>
        <w:t>ектор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, доценту Б.Б. </w:t>
      </w:r>
      <w:proofErr w:type="spellStart"/>
      <w:r>
        <w:rPr>
          <w:color w:val="000000"/>
          <w:sz w:val="24"/>
          <w:szCs w:val="24"/>
        </w:rPr>
        <w:t>Цыбикову</w:t>
      </w:r>
      <w:proofErr w:type="spellEnd"/>
    </w:p>
    <w:p w:rsidR="00650999" w:rsidRPr="000211CA" w:rsidRDefault="00650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4"/>
          <w:szCs w:val="40"/>
        </w:rPr>
      </w:pP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Заявление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Я,_</w:t>
      </w:r>
      <w:proofErr w:type="gramEnd"/>
      <w:r>
        <w:rPr>
          <w:color w:val="000000"/>
          <w:sz w:val="24"/>
          <w:szCs w:val="24"/>
        </w:rPr>
        <w:t xml:space="preserve">__________________________________________________________________________________, 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(ФИО абитуриента)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отказываюсь от зачисления в ФГБОУ ВО «Бурятская государственная сельскохозяйственная академия имени В.Р. Филиппова» 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факультет (институт) ________________________________________________________________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направление (специальность) ________________________________________________________</w: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места, финансируемые из федерального бюджета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25400</wp:posOffset>
                </wp:positionV>
                <wp:extent cx="104775" cy="1333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999" w:rsidRDefault="0065099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25400</wp:posOffset>
                </wp:positionV>
                <wp:extent cx="104775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места по Договору с оплатой стоимости обучения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25400</wp:posOffset>
                </wp:positionV>
                <wp:extent cx="104775" cy="1333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999" w:rsidRDefault="0065099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25400</wp:posOffset>
                </wp:positionV>
                <wp:extent cx="104775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999" w:rsidRDefault="00021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очной форме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⁬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63500</wp:posOffset>
                </wp:positionV>
                <wp:extent cx="104775" cy="1333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999" w:rsidRDefault="0065099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63500</wp:posOffset>
                </wp:positionV>
                <wp:extent cx="104775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999" w:rsidRDefault="00021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по очно-заочной форме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52760</wp:posOffset>
                </wp:positionV>
                <wp:extent cx="104775" cy="13335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999" w:rsidRDefault="0065099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2838450</wp:posOffset>
                </wp:positionH>
                <wp:positionV relativeFrom="paragraph">
                  <wp:posOffset>52760</wp:posOffset>
                </wp:positionV>
                <wp:extent cx="104775" cy="13335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999" w:rsidRDefault="00021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заочной форме обучения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43235</wp:posOffset>
                </wp:positionV>
                <wp:extent cx="104775" cy="1333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999" w:rsidRDefault="0065099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2409825</wp:posOffset>
                </wp:positionH>
                <wp:positionV relativeFrom="paragraph">
                  <wp:posOffset>43235</wp:posOffset>
                </wp:positionV>
                <wp:extent cx="104775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999" w:rsidRDefault="000211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left"/>
        <w:rPr>
          <w:color w:val="000000"/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tbl>
      <w:tblPr>
        <w:tblStyle w:val="a9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4927"/>
      </w:tblGrid>
      <w:tr w:rsidR="00650999">
        <w:trPr>
          <w:trHeight w:val="796"/>
        </w:trPr>
        <w:tc>
          <w:tcPr>
            <w:tcW w:w="4928" w:type="dxa"/>
          </w:tcPr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Абитуриент 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______________/______________________</w:t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подпись         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ФИО</w:t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«_____»_______________________20___г.</w:t>
            </w:r>
          </w:p>
        </w:tc>
        <w:tc>
          <w:tcPr>
            <w:tcW w:w="4927" w:type="dxa"/>
          </w:tcPr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Секретарь отборочной комиссии:</w:t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_______________/_______________________</w:t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подпись         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ФИО</w:t>
            </w:r>
          </w:p>
          <w:p w:rsidR="00650999" w:rsidRDefault="00021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«_____»_________________________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20___ г.</w:t>
            </w:r>
          </w:p>
        </w:tc>
      </w:tr>
    </w:tbl>
    <w:p w:rsidR="00650999" w:rsidRDefault="006509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sectPr w:rsidR="00650999">
      <w:pgSz w:w="11906" w:h="16838"/>
      <w:pgMar w:top="992" w:right="566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004F4"/>
    <w:multiLevelType w:val="multilevel"/>
    <w:tmpl w:val="59CEB1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99"/>
    <w:rsid w:val="000211CA"/>
    <w:rsid w:val="0065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EFBEE-FBE7-4D4A-B7FC-DBB99169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y0iuSqKr011aNNsjq2tTtDb7sw==">AMUW2mW8XDD7vXSCmMe80omz8XUvK0Q/ZYYQwX0pGrSFKGYs4mf9Pc1JvmgPuHVn80V8RnSP3yotQUU/+RyDXVwNtjU/bJDIEMVCpoG959KAC4dvxv5zb9KCEx4Ar3GnzoyJe1t97Yvr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Company>Hewlett-Packard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2020-05-15T05:32:00Z</dcterms:created>
  <dcterms:modified xsi:type="dcterms:W3CDTF">2022-02-01T00:21:00Z</dcterms:modified>
</cp:coreProperties>
</file>